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85" w:rsidRDefault="00700585" w:rsidP="00700585">
      <w:pPr>
        <w:jc w:val="center"/>
        <w:rPr>
          <w:sz w:val="72"/>
          <w:szCs w:val="72"/>
        </w:rPr>
      </w:pPr>
      <w:r w:rsidRPr="00700585">
        <w:rPr>
          <w:sz w:val="72"/>
          <w:szCs w:val="72"/>
        </w:rPr>
        <w:t xml:space="preserve">Accesso civico generalizzato </w:t>
      </w:r>
    </w:p>
    <w:p w:rsidR="002F1BA8" w:rsidRPr="00700585" w:rsidRDefault="00700585" w:rsidP="00700585">
      <w:pPr>
        <w:jc w:val="center"/>
        <w:rPr>
          <w:sz w:val="72"/>
          <w:szCs w:val="72"/>
        </w:rPr>
      </w:pPr>
      <w:r w:rsidRPr="00700585">
        <w:rPr>
          <w:sz w:val="72"/>
          <w:szCs w:val="72"/>
        </w:rPr>
        <w:t xml:space="preserve">(D. </w:t>
      </w:r>
      <w:proofErr w:type="spellStart"/>
      <w:r w:rsidRPr="00700585">
        <w:rPr>
          <w:sz w:val="72"/>
          <w:szCs w:val="72"/>
        </w:rPr>
        <w:t>Lgs</w:t>
      </w:r>
      <w:proofErr w:type="spellEnd"/>
      <w:r w:rsidRPr="00700585">
        <w:rPr>
          <w:sz w:val="72"/>
          <w:szCs w:val="72"/>
        </w:rPr>
        <w:t xml:space="preserve"> 33/2013, art. 5, co.2)</w:t>
      </w:r>
    </w:p>
    <w:p w:rsidR="00700585" w:rsidRDefault="00700585" w:rsidP="00700585">
      <w:pPr>
        <w:jc w:val="center"/>
        <w:rPr>
          <w:sz w:val="72"/>
          <w:szCs w:val="72"/>
        </w:rPr>
      </w:pPr>
    </w:p>
    <w:p w:rsidR="00700585" w:rsidRDefault="00700585" w:rsidP="00700585">
      <w:pPr>
        <w:jc w:val="center"/>
        <w:rPr>
          <w:sz w:val="72"/>
          <w:szCs w:val="72"/>
        </w:rPr>
      </w:pPr>
    </w:p>
    <w:p w:rsidR="00700585" w:rsidRDefault="00700585" w:rsidP="00700585">
      <w:pPr>
        <w:jc w:val="center"/>
        <w:rPr>
          <w:sz w:val="72"/>
          <w:szCs w:val="72"/>
        </w:rPr>
      </w:pPr>
    </w:p>
    <w:p w:rsidR="00700585" w:rsidRDefault="00700585" w:rsidP="00700585">
      <w:pPr>
        <w:jc w:val="center"/>
        <w:rPr>
          <w:sz w:val="72"/>
          <w:szCs w:val="72"/>
        </w:rPr>
      </w:pPr>
    </w:p>
    <w:p w:rsidR="00700585" w:rsidRDefault="00700585" w:rsidP="00700585">
      <w:pPr>
        <w:jc w:val="center"/>
        <w:rPr>
          <w:sz w:val="72"/>
          <w:szCs w:val="72"/>
        </w:rPr>
      </w:pPr>
      <w:r w:rsidRPr="00700585">
        <w:rPr>
          <w:sz w:val="72"/>
          <w:szCs w:val="72"/>
        </w:rPr>
        <w:t>REGISTRO DEGLI ACCESSI</w:t>
      </w:r>
    </w:p>
    <w:p w:rsidR="00700585" w:rsidRDefault="00700585" w:rsidP="00700585">
      <w:pPr>
        <w:jc w:val="center"/>
        <w:rPr>
          <w:sz w:val="72"/>
          <w:szCs w:val="72"/>
        </w:rPr>
      </w:pPr>
    </w:p>
    <w:p w:rsidR="00700585" w:rsidRDefault="00700585" w:rsidP="00700585">
      <w:pPr>
        <w:jc w:val="center"/>
        <w:rPr>
          <w:sz w:val="72"/>
          <w:szCs w:val="72"/>
        </w:rPr>
      </w:pPr>
    </w:p>
    <w:p w:rsidR="00700585" w:rsidRDefault="00700585" w:rsidP="00700585">
      <w:pPr>
        <w:jc w:val="center"/>
        <w:rPr>
          <w:sz w:val="72"/>
          <w:szCs w:val="72"/>
        </w:rPr>
      </w:pPr>
    </w:p>
    <w:p w:rsidR="00700585" w:rsidRDefault="00700585" w:rsidP="00700585">
      <w:pPr>
        <w:jc w:val="center"/>
        <w:rPr>
          <w:sz w:val="72"/>
          <w:szCs w:val="72"/>
        </w:rPr>
      </w:pPr>
    </w:p>
    <w:p w:rsidR="00700585" w:rsidRDefault="00700585" w:rsidP="00700585">
      <w:pPr>
        <w:jc w:val="center"/>
        <w:rPr>
          <w:sz w:val="72"/>
          <w:szCs w:val="72"/>
        </w:rPr>
      </w:pPr>
    </w:p>
    <w:p w:rsidR="00700585" w:rsidRDefault="00700585" w:rsidP="00700585">
      <w:pPr>
        <w:jc w:val="center"/>
        <w:rPr>
          <w:sz w:val="72"/>
          <w:szCs w:val="7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5"/>
        <w:gridCol w:w="357"/>
        <w:gridCol w:w="646"/>
        <w:gridCol w:w="1467"/>
        <w:gridCol w:w="571"/>
        <w:gridCol w:w="1340"/>
        <w:gridCol w:w="1512"/>
        <w:gridCol w:w="1680"/>
        <w:gridCol w:w="1370"/>
      </w:tblGrid>
      <w:tr w:rsidR="00700585" w:rsidRPr="00700585" w:rsidTr="00700585">
        <w:tc>
          <w:tcPr>
            <w:tcW w:w="597" w:type="dxa"/>
          </w:tcPr>
          <w:p w:rsidR="00700585" w:rsidRPr="00700585" w:rsidRDefault="00700585" w:rsidP="00700585">
            <w:pPr>
              <w:jc w:val="center"/>
              <w:rPr>
                <w:sz w:val="18"/>
                <w:szCs w:val="18"/>
              </w:rPr>
            </w:pPr>
            <w:r w:rsidRPr="00700585">
              <w:rPr>
                <w:sz w:val="18"/>
                <w:szCs w:val="18"/>
              </w:rPr>
              <w:lastRenderedPageBreak/>
              <w:t>Anno</w:t>
            </w:r>
          </w:p>
        </w:tc>
        <w:tc>
          <w:tcPr>
            <w:tcW w:w="353" w:type="dxa"/>
          </w:tcPr>
          <w:p w:rsidR="00700585" w:rsidRPr="00700585" w:rsidRDefault="00700585" w:rsidP="00700585">
            <w:pPr>
              <w:jc w:val="center"/>
              <w:rPr>
                <w:sz w:val="18"/>
                <w:szCs w:val="18"/>
              </w:rPr>
            </w:pPr>
            <w:r w:rsidRPr="00700585">
              <w:rPr>
                <w:sz w:val="18"/>
                <w:szCs w:val="18"/>
              </w:rPr>
              <w:t>n.</w:t>
            </w:r>
          </w:p>
        </w:tc>
        <w:tc>
          <w:tcPr>
            <w:tcW w:w="636" w:type="dxa"/>
          </w:tcPr>
          <w:p w:rsidR="00700585" w:rsidRPr="00700585" w:rsidRDefault="00700585" w:rsidP="00700585">
            <w:pPr>
              <w:jc w:val="center"/>
              <w:rPr>
                <w:sz w:val="18"/>
                <w:szCs w:val="18"/>
              </w:rPr>
            </w:pPr>
            <w:r w:rsidRPr="00700585">
              <w:rPr>
                <w:sz w:val="18"/>
                <w:szCs w:val="18"/>
              </w:rPr>
              <w:t>Data di arrivo</w:t>
            </w:r>
          </w:p>
        </w:tc>
        <w:tc>
          <w:tcPr>
            <w:tcW w:w="1438" w:type="dxa"/>
          </w:tcPr>
          <w:p w:rsidR="00700585" w:rsidRPr="00700585" w:rsidRDefault="00700585" w:rsidP="00700585">
            <w:pPr>
              <w:jc w:val="center"/>
              <w:rPr>
                <w:sz w:val="18"/>
                <w:szCs w:val="18"/>
              </w:rPr>
            </w:pPr>
            <w:r w:rsidRPr="00700585">
              <w:rPr>
                <w:sz w:val="18"/>
                <w:szCs w:val="18"/>
              </w:rPr>
              <w:t>Presenza controinteressati</w:t>
            </w:r>
          </w:p>
        </w:tc>
        <w:tc>
          <w:tcPr>
            <w:tcW w:w="563" w:type="dxa"/>
          </w:tcPr>
          <w:p w:rsidR="00700585" w:rsidRPr="00700585" w:rsidRDefault="00700585" w:rsidP="00700585">
            <w:pPr>
              <w:jc w:val="center"/>
              <w:rPr>
                <w:sz w:val="18"/>
                <w:szCs w:val="18"/>
              </w:rPr>
            </w:pPr>
            <w:r w:rsidRPr="00700585">
              <w:rPr>
                <w:sz w:val="18"/>
                <w:szCs w:val="18"/>
              </w:rPr>
              <w:t>Esito</w:t>
            </w:r>
          </w:p>
        </w:tc>
        <w:tc>
          <w:tcPr>
            <w:tcW w:w="1314" w:type="dxa"/>
          </w:tcPr>
          <w:p w:rsidR="00700585" w:rsidRPr="00700585" w:rsidRDefault="00700585" w:rsidP="00700585">
            <w:pPr>
              <w:jc w:val="center"/>
              <w:rPr>
                <w:sz w:val="18"/>
                <w:szCs w:val="18"/>
              </w:rPr>
            </w:pPr>
            <w:r w:rsidRPr="00700585">
              <w:rPr>
                <w:sz w:val="18"/>
                <w:szCs w:val="18"/>
              </w:rPr>
              <w:t>Data provvedimento</w:t>
            </w:r>
          </w:p>
        </w:tc>
        <w:tc>
          <w:tcPr>
            <w:tcW w:w="1483" w:type="dxa"/>
          </w:tcPr>
          <w:p w:rsidR="00700585" w:rsidRPr="00700585" w:rsidRDefault="00700585" w:rsidP="00700585">
            <w:pPr>
              <w:jc w:val="center"/>
              <w:rPr>
                <w:sz w:val="18"/>
                <w:szCs w:val="18"/>
              </w:rPr>
            </w:pPr>
            <w:r w:rsidRPr="00700585">
              <w:rPr>
                <w:sz w:val="18"/>
                <w:szCs w:val="18"/>
              </w:rPr>
              <w:t>Sintesi della motivazione dell’accoglimento parziale o del diniego</w:t>
            </w:r>
          </w:p>
        </w:tc>
        <w:tc>
          <w:tcPr>
            <w:tcW w:w="1680" w:type="dxa"/>
          </w:tcPr>
          <w:p w:rsidR="00700585" w:rsidRPr="00700585" w:rsidRDefault="00700585" w:rsidP="00700585">
            <w:pPr>
              <w:jc w:val="center"/>
              <w:rPr>
                <w:sz w:val="18"/>
                <w:szCs w:val="18"/>
              </w:rPr>
            </w:pPr>
            <w:r w:rsidRPr="00700585">
              <w:rPr>
                <w:sz w:val="18"/>
                <w:szCs w:val="18"/>
              </w:rPr>
              <w:t>Ricorsi al giudice amministrativo. Data di comunicazione del provvedimento all’amministrazione</w:t>
            </w:r>
          </w:p>
        </w:tc>
        <w:tc>
          <w:tcPr>
            <w:tcW w:w="1344" w:type="dxa"/>
          </w:tcPr>
          <w:p w:rsidR="00700585" w:rsidRPr="00700585" w:rsidRDefault="00700585" w:rsidP="00700585">
            <w:pPr>
              <w:jc w:val="center"/>
              <w:rPr>
                <w:sz w:val="18"/>
                <w:szCs w:val="18"/>
              </w:rPr>
            </w:pPr>
            <w:r w:rsidRPr="00700585">
              <w:rPr>
                <w:sz w:val="18"/>
                <w:szCs w:val="18"/>
              </w:rPr>
              <w:t>Ricorso al giudice amministrativo. Esito</w:t>
            </w: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  <w:tr w:rsidR="00700585" w:rsidTr="00700585">
        <w:tc>
          <w:tcPr>
            <w:tcW w:w="597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700585" w:rsidRDefault="00700585" w:rsidP="007005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0585" w:rsidRPr="00700585" w:rsidRDefault="00700585" w:rsidP="00700585">
      <w:pPr>
        <w:jc w:val="center"/>
        <w:rPr>
          <w:sz w:val="28"/>
          <w:szCs w:val="28"/>
        </w:rPr>
      </w:pPr>
      <w:bookmarkStart w:id="0" w:name="_GoBack"/>
      <w:bookmarkEnd w:id="0"/>
    </w:p>
    <w:sectPr w:rsidR="00700585" w:rsidRPr="00700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85"/>
    <w:rsid w:val="002F1BA8"/>
    <w:rsid w:val="007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B0CF-F093-4C80-9B6B-24542052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SIC</cp:lastModifiedBy>
  <cp:revision>1</cp:revision>
  <dcterms:created xsi:type="dcterms:W3CDTF">2018-04-13T08:16:00Z</dcterms:created>
  <dcterms:modified xsi:type="dcterms:W3CDTF">2018-04-13T08:26:00Z</dcterms:modified>
</cp:coreProperties>
</file>